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19"/>
        <w:gridCol w:w="868"/>
        <w:gridCol w:w="477"/>
        <w:gridCol w:w="228"/>
        <w:gridCol w:w="505"/>
        <w:gridCol w:w="852"/>
        <w:gridCol w:w="337"/>
        <w:gridCol w:w="840"/>
        <w:gridCol w:w="565"/>
        <w:gridCol w:w="713"/>
        <w:gridCol w:w="768"/>
        <w:gridCol w:w="720"/>
        <w:gridCol w:w="1825"/>
      </w:tblGrid>
      <w:tr w:rsidR="005D736E" w:rsidTr="00D633DB">
        <w:trPr>
          <w:trHeight w:val="405"/>
          <w:jc w:val="center"/>
        </w:trPr>
        <w:tc>
          <w:tcPr>
            <w:tcW w:w="5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307368">
              <w:rPr>
                <w:rFonts w:cs="B Yagut" w:hint="cs"/>
                <w:sz w:val="19"/>
                <w:szCs w:val="19"/>
                <w:rtl/>
              </w:rPr>
              <w:t xml:space="preserve"> ارتوپدی</w:t>
            </w:r>
          </w:p>
        </w:tc>
        <w:tc>
          <w:tcPr>
            <w:tcW w:w="13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ED4C19"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15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1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D633DB">
        <w:trPr>
          <w:trHeight w:val="495"/>
          <w:jc w:val="center"/>
        </w:trPr>
        <w:tc>
          <w:tcPr>
            <w:tcW w:w="5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</w:p>
        </w:tc>
        <w:tc>
          <w:tcPr>
            <w:tcW w:w="293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</w:p>
        </w:tc>
        <w:tc>
          <w:tcPr>
            <w:tcW w:w="24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ED4C19">
              <w:rPr>
                <w:rFonts w:cs="B Yagut" w:hint="cs"/>
                <w:sz w:val="19"/>
                <w:szCs w:val="19"/>
                <w:rtl/>
              </w:rPr>
              <w:t xml:space="preserve"> علوم پزشکی اهواز</w:t>
            </w:r>
          </w:p>
        </w:tc>
        <w:tc>
          <w:tcPr>
            <w:tcW w:w="33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F42D5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ED4C19">
              <w:rPr>
                <w:rFonts w:cs="B Yagut" w:hint="cs"/>
                <w:sz w:val="19"/>
                <w:szCs w:val="19"/>
                <w:rtl/>
              </w:rPr>
              <w:t xml:space="preserve"> دکتر </w:t>
            </w:r>
            <w:r w:rsidR="00F42D56">
              <w:rPr>
                <w:rFonts w:cs="B Yagut" w:hint="cs"/>
                <w:sz w:val="19"/>
                <w:szCs w:val="19"/>
                <w:rtl/>
              </w:rPr>
              <w:t>آقائی اقدم</w:t>
            </w:r>
          </w:p>
        </w:tc>
      </w:tr>
      <w:tr w:rsidR="00B36E1A" w:rsidTr="00D633DB">
        <w:trPr>
          <w:trHeight w:val="331"/>
          <w:jc w:val="center"/>
        </w:trPr>
        <w:tc>
          <w:tcPr>
            <w:tcW w:w="14317" w:type="dxa"/>
            <w:gridSpan w:val="13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ED4C19">
              <w:rPr>
                <w:rFonts w:cs="B Yagut" w:hint="cs"/>
                <w:sz w:val="19"/>
                <w:szCs w:val="19"/>
                <w:rtl/>
              </w:rPr>
              <w:t xml:space="preserve"> شکستگی ها و آسیب های ستون فقرات</w:t>
            </w:r>
          </w:p>
        </w:tc>
      </w:tr>
      <w:tr w:rsidR="005E4946" w:rsidTr="00D633DB">
        <w:trPr>
          <w:trHeight w:val="420"/>
          <w:jc w:val="center"/>
        </w:trPr>
        <w:tc>
          <w:tcPr>
            <w:tcW w:w="6487" w:type="dxa"/>
            <w:gridSpan w:val="2"/>
            <w:vMerge w:val="restart"/>
          </w:tcPr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  <w:bookmarkStart w:id="0" w:name="_GoBack"/>
            <w:bookmarkEnd w:id="0"/>
          </w:p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 w:rsidR="005E4946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5E4946" w:rsidRPr="00843FA4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405" w:type="dxa"/>
            <w:gridSpan w:val="2"/>
            <w:vAlign w:val="center"/>
          </w:tcPr>
          <w:p w:rsidR="005E4946" w:rsidRPr="00843F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481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720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825" w:type="dxa"/>
            <w:vMerge w:val="restart"/>
            <w:vAlign w:val="center"/>
          </w:tcPr>
          <w:p w:rsidR="005E4946" w:rsidRPr="001353A4" w:rsidRDefault="005E4946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5E4946" w:rsidRPr="001353A4" w:rsidRDefault="005E4946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5E4946" w:rsidTr="00D633DB">
        <w:trPr>
          <w:trHeight w:val="510"/>
          <w:jc w:val="center"/>
        </w:trPr>
        <w:tc>
          <w:tcPr>
            <w:tcW w:w="6487" w:type="dxa"/>
            <w:gridSpan w:val="2"/>
            <w:vMerge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  <w:vMerge/>
          </w:tcPr>
          <w:p w:rsidR="005E4946" w:rsidRPr="001353A4" w:rsidRDefault="005E4946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0" w:type="dxa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565" w:type="dxa"/>
            <w:vAlign w:val="center"/>
          </w:tcPr>
          <w:p w:rsidR="005E4946" w:rsidRPr="001353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481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20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825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5E4946" w:rsidTr="00D633DB">
        <w:trPr>
          <w:trHeight w:val="379"/>
          <w:jc w:val="center"/>
        </w:trPr>
        <w:tc>
          <w:tcPr>
            <w:tcW w:w="6487" w:type="dxa"/>
            <w:gridSpan w:val="2"/>
          </w:tcPr>
          <w:p w:rsidR="001A290E" w:rsidRPr="001A290E" w:rsidRDefault="00C02A5F" w:rsidP="001A290E">
            <w:pPr>
              <w:rPr>
                <w:rFonts w:asciiTheme="minorHAnsi" w:hAnsiTheme="minorHAnsi" w:cs="B Yagut"/>
                <w:sz w:val="19"/>
                <w:szCs w:val="19"/>
                <w:rtl/>
              </w:rPr>
            </w:pPr>
            <w:r>
              <w:rPr>
                <w:rStyle w:val="fontstyle01"/>
                <w:rtl/>
              </w:rPr>
              <w:t>آسيبهاي ضربهاي ستون مهره</w:t>
            </w:r>
            <w:r w:rsidR="000E127A"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  <w:rtl/>
              </w:rPr>
              <w:t>هاي گردني ٬پشتي و کمري را طبقه</w:t>
            </w:r>
            <w:r w:rsidR="00ED4C19"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  <w:rtl/>
              </w:rPr>
              <w:t>بندي نماييد</w:t>
            </w:r>
            <w:r w:rsidR="001A290E">
              <w:rPr>
                <w:rFonts w:asciiTheme="minorHAnsi" w:hAnsiTheme="minorHAnsi" w:cs="B Yagut" w:hint="cs"/>
                <w:sz w:val="19"/>
                <w:szCs w:val="19"/>
                <w:rtl/>
              </w:rPr>
              <w:t>0</w:t>
            </w:r>
          </w:p>
        </w:tc>
        <w:tc>
          <w:tcPr>
            <w:tcW w:w="705" w:type="dxa"/>
            <w:gridSpan w:val="2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5E4946" w:rsidRPr="00D633DB" w:rsidRDefault="00D633DB" w:rsidP="00FA6EA1">
            <w:pPr>
              <w:rPr>
                <w:rFonts w:cs="B Yagut"/>
                <w:sz w:val="16"/>
                <w:szCs w:val="16"/>
                <w:rtl/>
              </w:rPr>
            </w:pPr>
            <w:r w:rsidRPr="00D633DB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5E4946" w:rsidRPr="001353A4" w:rsidRDefault="001A290E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565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5E4946" w:rsidRPr="001353A4" w:rsidRDefault="001A290E" w:rsidP="001A290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اسلاید اموزشی </w:t>
            </w:r>
          </w:p>
        </w:tc>
        <w:tc>
          <w:tcPr>
            <w:tcW w:w="720" w:type="dxa"/>
          </w:tcPr>
          <w:p w:rsidR="005E4946" w:rsidRPr="001353A4" w:rsidRDefault="001A290E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10دقیقه</w:t>
            </w:r>
          </w:p>
        </w:tc>
        <w:tc>
          <w:tcPr>
            <w:tcW w:w="1825" w:type="dxa"/>
          </w:tcPr>
          <w:p w:rsidR="005E4946" w:rsidRPr="001353A4" w:rsidRDefault="005E494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Tr="00D633DB">
        <w:trPr>
          <w:trHeight w:val="175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Style w:val="fontstyle01"/>
                <w:rtl/>
              </w:rPr>
              <w:t>راجع به مکانيسم</w:t>
            </w:r>
            <w:r>
              <w:rPr>
                <w:rStyle w:val="fontstyle01"/>
                <w:rFonts w:hint="cs"/>
                <w:rtl/>
              </w:rPr>
              <w:t xml:space="preserve"> </w:t>
            </w:r>
            <w:r>
              <w:rPr>
                <w:rStyle w:val="fontstyle01"/>
                <w:rtl/>
              </w:rPr>
              <w:t>هاي شکستگي ـ دررفتگي ستون فقرات بحث کنيد</w:t>
            </w:r>
            <w:r>
              <w:rPr>
                <w:rStyle w:val="fontstyle01"/>
              </w:rPr>
              <w:t>.</w:t>
            </w: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 اموزشی</w:t>
            </w: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10دقیقه</w:t>
            </w: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Tr="00D633DB">
        <w:trPr>
          <w:trHeight w:val="63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Style w:val="fontstyle01"/>
                <w:rtl/>
              </w:rPr>
              <w:t>نماهاي راديولوژيک شکستگيها و دررفتگيهاي گردن را بازشناسيد</w:t>
            </w:r>
            <w:r>
              <w:rPr>
                <w:rStyle w:val="fontstyle01"/>
              </w:rPr>
              <w:t>.</w:t>
            </w: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 اموزشی</w:t>
            </w: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10دقیقه</w:t>
            </w: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Tr="00D633DB">
        <w:trPr>
          <w:trHeight w:val="63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Style w:val="fontstyle01"/>
                <w:rtl/>
              </w:rPr>
              <w:t>با انجام معاينات لزم شوک نخاعي ٬فلج کامل و نا کامل را تشخيص دهيد</w:t>
            </w:r>
            <w:r>
              <w:rPr>
                <w:rStyle w:val="fontstyle01"/>
              </w:rPr>
              <w:t>.</w:t>
            </w: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 اموزشی</w:t>
            </w: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10دقیقه</w:t>
            </w: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Tr="00D633DB">
        <w:trPr>
          <w:trHeight w:val="63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Style w:val="fontstyle01"/>
                <w:rtl/>
              </w:rPr>
              <w:t>رگ به رگشدگي گردن را تعريف نموده و درمان آن را شرح دهيد</w:t>
            </w: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 اموزشی</w:t>
            </w: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10دقیقه</w:t>
            </w: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Tr="00D633DB">
        <w:trPr>
          <w:trHeight w:val="63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Style w:val="fontstyle01"/>
                <w:rtl/>
              </w:rPr>
              <w:t xml:space="preserve">شکستگيها و دررفتگيهاي ستون مهرههاي کمري را گروهبندي کنيد </w:t>
            </w:r>
            <w:r>
              <w:rPr>
                <w:rStyle w:val="fontstyle01"/>
                <w:rFonts w:hint="cs"/>
                <w:rtl/>
              </w:rPr>
              <w:t>و</w:t>
            </w:r>
            <w:r>
              <w:rPr>
                <w:rStyle w:val="fontstyle01"/>
                <w:rtl/>
              </w:rPr>
              <w:t>اصول درماني</w:t>
            </w: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 اموزشی</w:t>
            </w: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10دقیقه</w:t>
            </w: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RPr="001353A4" w:rsidTr="00D633DB">
        <w:trPr>
          <w:trHeight w:val="63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Style w:val="fontstyle01"/>
                <w:rtl/>
              </w:rPr>
              <w:t>انواع ضايعات عصبي نخاعي ناشي از آسيبهاي وارد به ستون مهرهاي را نام ببريد</w:t>
            </w: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 اموزشی</w:t>
            </w: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20دقیقه</w:t>
            </w: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RPr="001353A4" w:rsidTr="00D633DB">
        <w:trPr>
          <w:trHeight w:val="63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Style w:val="fontstyle01"/>
                <w:rtl/>
              </w:rPr>
              <w:t>عل</w:t>
            </w:r>
            <w:r>
              <w:rPr>
                <w:rStyle w:val="fontstyle01"/>
                <w:rFonts w:hint="cs"/>
                <w:rtl/>
              </w:rPr>
              <w:t>ا</w:t>
            </w:r>
            <w:r>
              <w:rPr>
                <w:rStyle w:val="fontstyle01"/>
                <w:rtl/>
              </w:rPr>
              <w:t>يم ايجاد شده در اثر آسيب نخاعي در سطوح مختلف را بازشناسيد</w:t>
            </w:r>
            <w:r>
              <w:rPr>
                <w:rStyle w:val="fontstyle01"/>
              </w:rPr>
              <w:t>.</w:t>
            </w: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 اموزشی</w:t>
            </w: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10دقیقه</w:t>
            </w: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RPr="001353A4" w:rsidTr="00D633DB">
        <w:trPr>
          <w:trHeight w:val="63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Style w:val="fontstyle01"/>
                <w:rtl/>
              </w:rPr>
              <w:t>انواع سندرمهاي ايجاد شده در اثر ضايعات نا کامل نخاعي را تشريح نماييد</w:t>
            </w:r>
            <w:r>
              <w:rPr>
                <w:rStyle w:val="fontstyle01"/>
              </w:rPr>
              <w:t>.</w:t>
            </w: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 اموزشی</w:t>
            </w: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10دقیقه</w:t>
            </w: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RPr="001353A4" w:rsidTr="00D633DB">
        <w:trPr>
          <w:trHeight w:val="63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D633DB" w:rsidRPr="001353A4" w:rsidTr="00D633DB">
        <w:trPr>
          <w:trHeight w:val="63"/>
          <w:jc w:val="center"/>
        </w:trPr>
        <w:tc>
          <w:tcPr>
            <w:tcW w:w="6487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89" w:type="dxa"/>
            <w:gridSpan w:val="2"/>
          </w:tcPr>
          <w:p w:rsidR="00D633DB" w:rsidRDefault="00D633DB" w:rsidP="00D633DB">
            <w:r w:rsidRPr="007548BC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840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D633DB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81" w:type="dxa"/>
            <w:gridSpan w:val="2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20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825" w:type="dxa"/>
          </w:tcPr>
          <w:p w:rsidR="00D633DB" w:rsidRPr="001353A4" w:rsidRDefault="00D633DB" w:rsidP="00D633D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1353A4">
            <w:pPr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DFA" w:rsidRDefault="00473DFA" w:rsidP="00B36E1A">
      <w:r>
        <w:separator/>
      </w:r>
    </w:p>
  </w:endnote>
  <w:endnote w:type="continuationSeparator" w:id="0">
    <w:p w:rsidR="00473DFA" w:rsidRDefault="00473DFA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_Lotu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DFA" w:rsidRDefault="00473DFA" w:rsidP="00B36E1A">
      <w:r>
        <w:separator/>
      </w:r>
    </w:p>
  </w:footnote>
  <w:footnote w:type="continuationSeparator" w:id="0">
    <w:p w:rsidR="00473DFA" w:rsidRDefault="00473DFA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B378B"/>
    <w:rsid w:val="000D46F5"/>
    <w:rsid w:val="000E127A"/>
    <w:rsid w:val="001353A4"/>
    <w:rsid w:val="001A290E"/>
    <w:rsid w:val="001F289E"/>
    <w:rsid w:val="00307368"/>
    <w:rsid w:val="0031493B"/>
    <w:rsid w:val="003C7567"/>
    <w:rsid w:val="003D5F4D"/>
    <w:rsid w:val="00470D3A"/>
    <w:rsid w:val="00473DFA"/>
    <w:rsid w:val="004742A7"/>
    <w:rsid w:val="005D736E"/>
    <w:rsid w:val="005E4946"/>
    <w:rsid w:val="00602644"/>
    <w:rsid w:val="0064408C"/>
    <w:rsid w:val="0064445C"/>
    <w:rsid w:val="00710A0B"/>
    <w:rsid w:val="007B6BB0"/>
    <w:rsid w:val="00812A24"/>
    <w:rsid w:val="00843FA4"/>
    <w:rsid w:val="00A16DBE"/>
    <w:rsid w:val="00AA764A"/>
    <w:rsid w:val="00AB2B3E"/>
    <w:rsid w:val="00AF4DF2"/>
    <w:rsid w:val="00B112A5"/>
    <w:rsid w:val="00B36E1A"/>
    <w:rsid w:val="00B571B6"/>
    <w:rsid w:val="00BA50A5"/>
    <w:rsid w:val="00BB2B25"/>
    <w:rsid w:val="00C02A5F"/>
    <w:rsid w:val="00C42A24"/>
    <w:rsid w:val="00D633DB"/>
    <w:rsid w:val="00E256DB"/>
    <w:rsid w:val="00EC12DF"/>
    <w:rsid w:val="00ED4C19"/>
    <w:rsid w:val="00F20CFB"/>
    <w:rsid w:val="00F42D56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02A5F"/>
    <w:rPr>
      <w:rFonts w:ascii="V_Lotus" w:hAnsi="V_Lotu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B4E4-37F0-483C-87BB-270B0A6C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win10</cp:lastModifiedBy>
  <cp:revision>16</cp:revision>
  <dcterms:created xsi:type="dcterms:W3CDTF">2019-10-07T07:49:00Z</dcterms:created>
  <dcterms:modified xsi:type="dcterms:W3CDTF">2025-11-08T07:17:00Z</dcterms:modified>
</cp:coreProperties>
</file>